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81" w:rsidRPr="00831A81" w:rsidRDefault="00831A81" w:rsidP="00831A81">
      <w:pPr>
        <w:spacing w:line="600" w:lineRule="exact"/>
        <w:jc w:val="center"/>
        <w:rPr>
          <w:rFonts w:ascii="长城小标宋体" w:eastAsia="长城小标宋体" w:hAnsi="方正小标宋_GBK" w:cs="方正小标宋_GBK"/>
          <w:bCs/>
          <w:color w:val="000000"/>
          <w:sz w:val="44"/>
          <w:szCs w:val="44"/>
        </w:rPr>
      </w:pPr>
      <w:bookmarkStart w:id="0" w:name="OLE_LINK1"/>
      <w:bookmarkStart w:id="1" w:name="OLE_LINK2"/>
      <w:r w:rsidRPr="00831A81">
        <w:rPr>
          <w:rFonts w:ascii="长城小标宋体" w:eastAsia="长城小标宋体" w:hAnsi="方正小标宋_GBK" w:cs="方正小标宋_GBK" w:hint="eastAsia"/>
          <w:bCs/>
          <w:color w:val="000000"/>
          <w:sz w:val="44"/>
          <w:szCs w:val="44"/>
        </w:rPr>
        <w:t>关于选拔赴</w:t>
      </w:r>
      <w:bookmarkStart w:id="2" w:name="OLE_LINK3"/>
      <w:bookmarkStart w:id="3" w:name="OLE_LINK4"/>
      <w:r w:rsidRPr="00831A81">
        <w:rPr>
          <w:rFonts w:ascii="长城小标宋体" w:eastAsia="长城小标宋体" w:hAnsi="方正小标宋_GBK" w:cs="方正小标宋_GBK" w:hint="eastAsia"/>
          <w:bCs/>
          <w:color w:val="000000"/>
          <w:sz w:val="44"/>
          <w:szCs w:val="44"/>
        </w:rPr>
        <w:t>马来西亚</w:t>
      </w:r>
      <w:r w:rsidR="00545E75">
        <w:rPr>
          <w:rFonts w:ascii="长城小标宋体" w:eastAsia="长城小标宋体" w:hAnsi="方正小标宋_GBK" w:cs="方正小标宋_GBK" w:hint="eastAsia"/>
          <w:bCs/>
          <w:color w:val="000000"/>
          <w:sz w:val="44"/>
          <w:szCs w:val="44"/>
        </w:rPr>
        <w:t>北方</w:t>
      </w:r>
      <w:r w:rsidRPr="00831A81">
        <w:rPr>
          <w:rFonts w:ascii="长城小标宋体" w:eastAsia="长城小标宋体" w:hAnsi="方正小标宋_GBK" w:cs="方正小标宋_GBK" w:hint="eastAsia"/>
          <w:bCs/>
          <w:color w:val="000000"/>
          <w:sz w:val="44"/>
          <w:szCs w:val="44"/>
        </w:rPr>
        <w:t>大学</w:t>
      </w:r>
    </w:p>
    <w:p w:rsidR="00102A35" w:rsidRDefault="00831A81" w:rsidP="00831A81">
      <w:pPr>
        <w:jc w:val="center"/>
        <w:rPr>
          <w:rFonts w:ascii="长城小标宋体" w:eastAsia="长城小标宋体" w:hAnsi="方正小标宋_GBK" w:cs="方正小标宋_GBK"/>
          <w:bCs/>
          <w:color w:val="000000"/>
          <w:sz w:val="44"/>
          <w:szCs w:val="44"/>
        </w:rPr>
      </w:pPr>
      <w:r w:rsidRPr="00831A81">
        <w:rPr>
          <w:rFonts w:ascii="长城小标宋体" w:eastAsia="长城小标宋体" w:hAnsi="方正小标宋_GBK" w:cs="方正小标宋_GBK" w:hint="eastAsia"/>
          <w:bCs/>
          <w:color w:val="000000"/>
          <w:sz w:val="44"/>
          <w:szCs w:val="44"/>
        </w:rPr>
        <w:t>免学费交换生的</w:t>
      </w:r>
      <w:r>
        <w:rPr>
          <w:rFonts w:ascii="长城小标宋体" w:eastAsia="长城小标宋体" w:hAnsi="方正小标宋_GBK" w:cs="方正小标宋_GBK" w:hint="eastAsia"/>
          <w:bCs/>
          <w:color w:val="000000"/>
          <w:sz w:val="44"/>
          <w:szCs w:val="44"/>
        </w:rPr>
        <w:t>通知</w:t>
      </w:r>
    </w:p>
    <w:p w:rsidR="00B37238" w:rsidRPr="006B3D02" w:rsidRDefault="00B37238" w:rsidP="00003EFD">
      <w:pPr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bookmarkStart w:id="4" w:name="OLE_LINK5"/>
      <w:bookmarkStart w:id="5" w:name="OLE_LINK6"/>
      <w:bookmarkEnd w:id="0"/>
      <w:bookmarkEnd w:id="1"/>
      <w:bookmarkEnd w:id="2"/>
      <w:bookmarkEnd w:id="3"/>
      <w:r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各有关系：</w:t>
      </w:r>
    </w:p>
    <w:p w:rsidR="00535FD0" w:rsidRPr="002615BC" w:rsidRDefault="004E7036" w:rsidP="002615BC">
      <w:pPr>
        <w:spacing w:line="52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bookmarkStart w:id="6" w:name="OLE_LINK18"/>
      <w:bookmarkStart w:id="7" w:name="OLE_LINK19"/>
      <w:bookmarkStart w:id="8" w:name="OLE_LINK7"/>
      <w:bookmarkStart w:id="9" w:name="OLE_LINK8"/>
      <w:bookmarkStart w:id="10" w:name="OLE_LINK9"/>
      <w:r w:rsidRPr="002615BC">
        <w:rPr>
          <w:rFonts w:ascii="仿宋_GB2312" w:eastAsia="仿宋_GB2312" w:hint="eastAsia"/>
          <w:sz w:val="24"/>
        </w:rPr>
        <w:t>根据我院与马来西亚北方大学签署的合作协议，</w:t>
      </w:r>
      <w:bookmarkEnd w:id="6"/>
      <w:bookmarkEnd w:id="7"/>
      <w:r w:rsidR="00894D94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经院领导批示，从即日起，由我中心牵头组织此项目的申请报名工作。有意报名的同学需持《</w:t>
      </w:r>
      <w:r w:rsidR="00FB35FF" w:rsidRPr="002615BC">
        <w:rPr>
          <w:rFonts w:ascii="仿宋_GB2312" w:eastAsia="仿宋_GB2312" w:hint="eastAsia"/>
          <w:color w:val="000000"/>
          <w:sz w:val="24"/>
          <w:bdr w:val="none" w:sz="0" w:space="0" w:color="auto" w:frame="1"/>
        </w:rPr>
        <w:t>保定学院国际教育交流学生报名表</w:t>
      </w:r>
      <w:r w:rsidR="00894D94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》</w:t>
      </w:r>
      <w:r w:rsidR="00DD2613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（见附件二），</w:t>
      </w:r>
      <w:r w:rsidR="00894D94" w:rsidRPr="002615BC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系主任签字并加盖系章</w:t>
      </w:r>
      <w:r w:rsidR="00DD2613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，</w:t>
      </w:r>
      <w:r w:rsidR="00B37238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从即日起至</w:t>
      </w:r>
      <w:r w:rsid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10</w:t>
      </w:r>
      <w:r w:rsidR="00894D94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月</w:t>
      </w:r>
      <w:r w:rsid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27</w:t>
      </w:r>
      <w:r w:rsidR="00894D94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日（周五）下午1</w:t>
      </w:r>
      <w:r w:rsid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7</w:t>
      </w:r>
      <w:r w:rsidR="00894D94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:</w:t>
      </w:r>
      <w:r w:rsidR="00B02917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0</w:t>
      </w:r>
      <w:r w:rsidR="00894D94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0</w:t>
      </w:r>
      <w:r w:rsidR="00B37238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前</w:t>
      </w:r>
      <w:r w:rsidR="00894D94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到我院国际教育交流中心办公室（行政楼307室）咨询申请材料填报及申请手续办理相关事宜（详见附件三）。</w:t>
      </w:r>
    </w:p>
    <w:p w:rsidR="00894D94" w:rsidRPr="002615BC" w:rsidRDefault="00535FD0" w:rsidP="002615BC">
      <w:pPr>
        <w:spacing w:line="520" w:lineRule="exact"/>
        <w:ind w:firstLineChars="200" w:firstLine="482"/>
        <w:jc w:val="left"/>
        <w:rPr>
          <w:rFonts w:ascii="仿宋_GB2312" w:eastAsia="仿宋_GB2312" w:hAnsi="宋体" w:cs="宋体"/>
          <w:b/>
          <w:color w:val="000000"/>
          <w:kern w:val="0"/>
          <w:sz w:val="24"/>
          <w:bdr w:val="none" w:sz="0" w:space="0" w:color="auto" w:frame="1"/>
        </w:rPr>
      </w:pPr>
      <w:bookmarkStart w:id="11" w:name="OLE_LINK10"/>
      <w:bookmarkStart w:id="12" w:name="OLE_LINK11"/>
      <w:r w:rsidRPr="002615BC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特别注意：</w:t>
      </w:r>
      <w:r w:rsidR="00EB432A" w:rsidRPr="002615BC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未办理护照的申请人</w:t>
      </w:r>
      <w:r w:rsidR="00894D94" w:rsidRPr="002615BC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须于</w:t>
      </w:r>
      <w:r w:rsidR="006B3D02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11</w:t>
      </w:r>
      <w:r w:rsidR="00894D94" w:rsidRPr="002615BC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月</w:t>
      </w:r>
      <w:r w:rsidR="006B3D02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10</w:t>
      </w:r>
      <w:r w:rsidR="00894D94" w:rsidRPr="002615BC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日前取得护照。河北省内户口的学生</w:t>
      </w:r>
      <w:r w:rsidRPr="002615BC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请从速报名，我中心将协助加急办理护照</w:t>
      </w:r>
      <w:r w:rsidR="00894D94" w:rsidRPr="002615BC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；非河北省户口的学生需持身份证原件到本人户籍所在地自行办理。</w:t>
      </w:r>
    </w:p>
    <w:p w:rsidR="00F12645" w:rsidRPr="006B3D02" w:rsidRDefault="00F12645" w:rsidP="00CC11B4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宋体" w:cs="宋体"/>
          <w:b/>
          <w:color w:val="000000"/>
          <w:kern w:val="0"/>
          <w:sz w:val="24"/>
          <w:bdr w:val="none" w:sz="0" w:space="0" w:color="auto" w:frame="1"/>
        </w:rPr>
      </w:pPr>
      <w:bookmarkStart w:id="13" w:name="OLE_LINK14"/>
      <w:bookmarkStart w:id="14" w:name="OLE_LINK15"/>
      <w:bookmarkStart w:id="15" w:name="OLE_LINK12"/>
      <w:bookmarkStart w:id="16" w:name="OLE_LINK13"/>
      <w:r w:rsidRPr="006B3D02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申请条件</w:t>
      </w:r>
    </w:p>
    <w:p w:rsidR="00F12645" w:rsidRPr="002615BC" w:rsidRDefault="00B37238" w:rsidP="002615BC">
      <w:pPr>
        <w:widowControl/>
        <w:shd w:val="clear" w:color="auto" w:fill="FFFFFF"/>
        <w:spacing w:before="120" w:after="240" w:line="52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（一）</w:t>
      </w:r>
      <w:r w:rsid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全体在校</w:t>
      </w:r>
      <w:r w:rsidR="00F12645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学生；</w:t>
      </w:r>
    </w:p>
    <w:p w:rsidR="00B02917" w:rsidRPr="002615BC" w:rsidRDefault="00B37238" w:rsidP="002615BC">
      <w:pPr>
        <w:widowControl/>
        <w:shd w:val="clear" w:color="auto" w:fill="FFFFFF"/>
        <w:spacing w:before="120" w:after="240" w:line="52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（二）</w:t>
      </w:r>
      <w:r w:rsidR="00F12645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申请专业应</w:t>
      </w:r>
      <w:r w:rsidR="00EB66FF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为</w:t>
      </w:r>
      <w:r w:rsidR="00545E75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北方</w:t>
      </w:r>
      <w:r w:rsidR="00F12645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大学目前所设立的对口</w:t>
      </w:r>
      <w:r w:rsidR="00EB66FF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或相近</w:t>
      </w:r>
      <w:bookmarkStart w:id="17" w:name="_GoBack"/>
      <w:bookmarkEnd w:id="17"/>
      <w:r w:rsidR="00F13E11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专业。（专业设置详见附件一</w:t>
      </w:r>
      <w:r w:rsidR="00F12645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）；</w:t>
      </w:r>
    </w:p>
    <w:p w:rsidR="00F12645" w:rsidRPr="002615BC" w:rsidRDefault="00B37238" w:rsidP="002615BC">
      <w:pPr>
        <w:widowControl/>
        <w:shd w:val="clear" w:color="auto" w:fill="FFFFFF"/>
        <w:spacing w:before="120" w:after="240" w:line="52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（三）</w:t>
      </w:r>
      <w:r w:rsidR="0027498C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入学以来的期末成绩平均分需达到80分以上；</w:t>
      </w:r>
    </w:p>
    <w:p w:rsidR="00B02917" w:rsidRPr="002615BC" w:rsidRDefault="00B37238" w:rsidP="006B3D02">
      <w:pPr>
        <w:widowControl/>
        <w:shd w:val="clear" w:color="auto" w:fill="FFFFFF"/>
        <w:spacing w:before="120" w:after="240" w:line="52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（四）</w:t>
      </w:r>
      <w:r w:rsidR="00AA52EC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具备基本英语读写及听说能力；</w:t>
      </w:r>
    </w:p>
    <w:p w:rsidR="0027498C" w:rsidRPr="006B3D02" w:rsidRDefault="00B37238" w:rsidP="006B3D02">
      <w:pPr>
        <w:widowControl/>
        <w:shd w:val="clear" w:color="auto" w:fill="FFFFFF"/>
        <w:spacing w:before="120" w:after="240" w:line="52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（五）</w:t>
      </w:r>
      <w:r w:rsidR="0027498C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身体健康（乙肝患者、乙肝病毒携带者或有其他传染性疾病的学生均不能申请），能圆满完成出国访问与学习任务；</w:t>
      </w:r>
    </w:p>
    <w:p w:rsidR="0027498C" w:rsidRPr="006B3D02" w:rsidRDefault="00B37238" w:rsidP="006B3D02">
      <w:pPr>
        <w:widowControl/>
        <w:shd w:val="clear" w:color="auto" w:fill="FFFFFF"/>
        <w:spacing w:before="120" w:after="240" w:line="52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（六）</w:t>
      </w:r>
      <w:r w:rsidR="0027498C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满足具体项目要求的其他条件。</w:t>
      </w:r>
    </w:p>
    <w:p w:rsidR="0027498C" w:rsidRPr="006B3D02" w:rsidRDefault="00B66626" w:rsidP="00545E75">
      <w:pPr>
        <w:pStyle w:val="a5"/>
        <w:numPr>
          <w:ilvl w:val="0"/>
          <w:numId w:val="1"/>
        </w:numPr>
        <w:spacing w:line="520" w:lineRule="exact"/>
        <w:ind w:firstLineChars="0"/>
        <w:jc w:val="left"/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</w:pPr>
      <w:bookmarkStart w:id="18" w:name="OLE_LINK16"/>
      <w:bookmarkStart w:id="19" w:name="OLE_LINK17"/>
      <w:bookmarkEnd w:id="13"/>
      <w:bookmarkEnd w:id="14"/>
      <w:r w:rsidRPr="006B3D02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学习费用</w:t>
      </w:r>
    </w:p>
    <w:p w:rsidR="006B3D02" w:rsidRPr="002615BC" w:rsidRDefault="006B3D02" w:rsidP="006B3D02">
      <w:pPr>
        <w:pStyle w:val="a5"/>
        <w:spacing w:line="520" w:lineRule="exact"/>
        <w:ind w:left="1360" w:firstLineChars="0" w:firstLine="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</w:p>
    <w:bookmarkEnd w:id="15"/>
    <w:bookmarkEnd w:id="16"/>
    <w:p w:rsidR="006B3D02" w:rsidRPr="006B3D02" w:rsidRDefault="006B3D02" w:rsidP="006B3D02">
      <w:pPr>
        <w:pStyle w:val="p0"/>
        <w:snapToGrid w:val="0"/>
        <w:spacing w:before="0" w:beforeAutospacing="0" w:after="0" w:afterAutospacing="0" w:line="480" w:lineRule="auto"/>
        <w:ind w:left="640"/>
        <w:jc w:val="both"/>
        <w:rPr>
          <w:rFonts w:ascii="仿宋_GB2312" w:eastAsia="仿宋_GB2312" w:hint="eastAsia"/>
          <w:color w:val="000000"/>
          <w:bdr w:val="none" w:sz="0" w:space="0" w:color="auto" w:frame="1"/>
        </w:rPr>
      </w:pPr>
      <w:r w:rsidRPr="006B3D02">
        <w:rPr>
          <w:rFonts w:ascii="仿宋_GB2312" w:eastAsia="仿宋_GB2312" w:hint="eastAsia"/>
          <w:color w:val="000000"/>
          <w:bdr w:val="none" w:sz="0" w:space="0" w:color="auto" w:frame="1"/>
        </w:rPr>
        <w:t>1. 申请时需缴纳的相关费用：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4643"/>
        <w:gridCol w:w="1928"/>
      </w:tblGrid>
      <w:tr w:rsidR="006B3D02" w:rsidTr="0068335F">
        <w:tc>
          <w:tcPr>
            <w:tcW w:w="4643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48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lastRenderedPageBreak/>
              <w:t>申请费</w:t>
            </w:r>
          </w:p>
        </w:tc>
        <w:tc>
          <w:tcPr>
            <w:tcW w:w="1928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48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t>3780元人民币</w:t>
            </w:r>
          </w:p>
        </w:tc>
      </w:tr>
      <w:tr w:rsidR="006B3D02" w:rsidTr="0068335F">
        <w:tc>
          <w:tcPr>
            <w:tcW w:w="4643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48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t>学生单次入境签证办理费</w:t>
            </w:r>
          </w:p>
        </w:tc>
        <w:tc>
          <w:tcPr>
            <w:tcW w:w="1928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48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t>1280元人民币</w:t>
            </w:r>
          </w:p>
        </w:tc>
      </w:tr>
      <w:tr w:rsidR="006B3D02" w:rsidTr="0068335F">
        <w:tc>
          <w:tcPr>
            <w:tcW w:w="4643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48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t>贴签费</w:t>
            </w:r>
          </w:p>
        </w:tc>
        <w:tc>
          <w:tcPr>
            <w:tcW w:w="1928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48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t>500元人民币</w:t>
            </w:r>
          </w:p>
        </w:tc>
      </w:tr>
      <w:tr w:rsidR="006B3D02" w:rsidTr="0068335F">
        <w:tc>
          <w:tcPr>
            <w:tcW w:w="4643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36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t>接机，协助学生办理住宿、注册手续</w:t>
            </w:r>
          </w:p>
        </w:tc>
        <w:tc>
          <w:tcPr>
            <w:tcW w:w="1928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48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t>860元人民币</w:t>
            </w:r>
          </w:p>
        </w:tc>
      </w:tr>
      <w:tr w:rsidR="006B3D02" w:rsidTr="0068335F">
        <w:tc>
          <w:tcPr>
            <w:tcW w:w="4643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36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t>总计</w:t>
            </w:r>
          </w:p>
        </w:tc>
        <w:tc>
          <w:tcPr>
            <w:tcW w:w="1928" w:type="dxa"/>
            <w:vAlign w:val="center"/>
          </w:tcPr>
          <w:p w:rsidR="006B3D02" w:rsidRPr="006B3D02" w:rsidRDefault="006B3D02" w:rsidP="0068335F">
            <w:pPr>
              <w:pStyle w:val="p0"/>
              <w:snapToGrid w:val="0"/>
              <w:spacing w:before="0" w:beforeAutospacing="0" w:after="0" w:afterAutospacing="0" w:line="480" w:lineRule="auto"/>
              <w:jc w:val="both"/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</w:pPr>
            <w:r w:rsidRPr="006B3D02">
              <w:rPr>
                <w:rFonts w:ascii="仿宋_GB2312" w:eastAsia="仿宋_GB2312" w:hint="eastAsia"/>
                <w:color w:val="000000"/>
                <w:bdr w:val="none" w:sz="0" w:space="0" w:color="auto" w:frame="1"/>
              </w:rPr>
              <w:t>6420元人民币</w:t>
            </w:r>
          </w:p>
        </w:tc>
      </w:tr>
    </w:tbl>
    <w:p w:rsidR="006B3D02" w:rsidRDefault="006B3D02" w:rsidP="006B3D02">
      <w:pPr>
        <w:spacing w:line="520" w:lineRule="exact"/>
        <w:ind w:firstLineChars="150" w:firstLine="360"/>
        <w:jc w:val="left"/>
        <w:rPr>
          <w:rFonts w:ascii="仿宋_GB2312" w:eastAsia="仿宋_GB2312" w:hAnsi="方正小标宋_GBK" w:cs="方正小标宋_GBK" w:hint="eastAsia"/>
          <w:bCs/>
          <w:color w:val="000000"/>
          <w:sz w:val="24"/>
        </w:rPr>
      </w:pPr>
    </w:p>
    <w:p w:rsidR="006B3D02" w:rsidRPr="006B3D02" w:rsidRDefault="006B3D02" w:rsidP="006B3D02">
      <w:pPr>
        <w:pStyle w:val="p0"/>
        <w:snapToGrid w:val="0"/>
        <w:spacing w:before="0" w:beforeAutospacing="0" w:after="0" w:afterAutospacing="0" w:line="480" w:lineRule="auto"/>
        <w:jc w:val="both"/>
        <w:rPr>
          <w:rFonts w:ascii="仿宋_GB2312" w:eastAsia="仿宋_GB2312" w:hint="eastAsia"/>
          <w:color w:val="000000"/>
          <w:bdr w:val="none" w:sz="0" w:space="0" w:color="auto" w:frame="1"/>
        </w:rPr>
      </w:pPr>
      <w:r w:rsidRPr="006B3D02">
        <w:rPr>
          <w:rFonts w:ascii="仿宋_GB2312" w:eastAsia="仿宋_GB2312" w:hint="eastAsia"/>
          <w:color w:val="000000"/>
          <w:bdr w:val="none" w:sz="0" w:space="0" w:color="auto" w:frame="1"/>
        </w:rPr>
        <w:t>2学生到校注册时需要支付的相关费用</w:t>
      </w:r>
      <w:r>
        <w:rPr>
          <w:rFonts w:ascii="仿宋_GB2312" w:eastAsia="仿宋_GB2312" w:hint="eastAsia"/>
          <w:color w:val="000000"/>
          <w:bdr w:val="none" w:sz="0" w:space="0" w:color="auto" w:frame="1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9"/>
        <w:gridCol w:w="2836"/>
      </w:tblGrid>
      <w:tr w:rsidR="006B3D02" w:rsidTr="0068335F">
        <w:trPr>
          <w:trHeight w:val="452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02" w:rsidRDefault="006B3D02" w:rsidP="0068335F">
            <w:pPr>
              <w:widowControl/>
              <w:jc w:val="center"/>
              <w:rPr>
                <w:rFonts w:eastAsia="他"/>
                <w:kern w:val="0"/>
                <w:szCs w:val="21"/>
              </w:rPr>
            </w:pPr>
            <w:r>
              <w:rPr>
                <w:rFonts w:eastAsia="他"/>
                <w:b/>
                <w:bCs/>
                <w:kern w:val="0"/>
                <w:szCs w:val="21"/>
              </w:rPr>
              <w:t>Details of charges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02" w:rsidRDefault="006B3D02" w:rsidP="0068335F">
            <w:pPr>
              <w:widowControl/>
              <w:jc w:val="center"/>
              <w:rPr>
                <w:rFonts w:eastAsia="他" w:hint="eastAsia"/>
                <w:kern w:val="0"/>
                <w:szCs w:val="21"/>
              </w:rPr>
            </w:pPr>
            <w:r>
              <w:rPr>
                <w:rFonts w:eastAsia="他" w:hint="eastAsia"/>
                <w:b/>
                <w:bCs/>
                <w:kern w:val="0"/>
                <w:szCs w:val="21"/>
              </w:rPr>
              <w:t>USD</w:t>
            </w:r>
            <w:r>
              <w:rPr>
                <w:rFonts w:eastAsia="他" w:hint="eastAsia"/>
                <w:b/>
                <w:bCs/>
                <w:kern w:val="0"/>
                <w:szCs w:val="21"/>
              </w:rPr>
              <w:t>（美金）</w:t>
            </w:r>
          </w:p>
        </w:tc>
      </w:tr>
      <w:tr w:rsidR="006B3D02" w:rsidTr="0068335F">
        <w:trPr>
          <w:trHeight w:val="300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02" w:rsidRPr="006B3D02" w:rsidRDefault="006B3D02" w:rsidP="006833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</w:pPr>
            <w:r w:rsidRPr="006B3D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北方大学交流生费用</w:t>
            </w:r>
          </w:p>
          <w:p w:rsidR="006B3D02" w:rsidRPr="006B3D02" w:rsidRDefault="006B3D02" w:rsidP="006833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</w:pPr>
            <w:r w:rsidRPr="006B3D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（包括住宿费、转换长期签证费、体检费、保险费及其他学生服务）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02" w:rsidRPr="006B3D02" w:rsidRDefault="006B3D02" w:rsidP="006833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</w:pPr>
            <w:r w:rsidRPr="006B3D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975.00</w:t>
            </w:r>
          </w:p>
        </w:tc>
      </w:tr>
    </w:tbl>
    <w:p w:rsidR="006B3D02" w:rsidRDefault="006B3D02" w:rsidP="006B3D02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</w:pPr>
    </w:p>
    <w:p w:rsidR="006B3D02" w:rsidRDefault="006B3D02" w:rsidP="006B3D02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</w:pPr>
      <w:r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北方大学交流生费用需要</w:t>
      </w:r>
      <w:r w:rsidRPr="006B3D02">
        <w:rPr>
          <w:rFonts w:ascii="仿宋_GB2312" w:eastAsia="仿宋_GB2312" w:hAnsi="宋体" w:cs="宋体" w:hint="eastAsia"/>
          <w:b/>
          <w:color w:val="000000"/>
          <w:kern w:val="0"/>
          <w:sz w:val="24"/>
          <w:bdr w:val="none" w:sz="0" w:space="0" w:color="auto" w:frame="1"/>
        </w:rPr>
        <w:t>现金（美金）</w:t>
      </w:r>
      <w:r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到校交纳</w:t>
      </w:r>
      <w:r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。</w:t>
      </w:r>
    </w:p>
    <w:p w:rsidR="00AF5E4C" w:rsidRDefault="00AF5E4C" w:rsidP="006B3D02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</w:pPr>
    </w:p>
    <w:p w:rsidR="00AF5E4C" w:rsidRPr="00AF5E4C" w:rsidRDefault="00AF5E4C" w:rsidP="00AF5E4C">
      <w:pPr>
        <w:pStyle w:val="p0"/>
        <w:snapToGrid w:val="0"/>
        <w:spacing w:before="0" w:beforeAutospacing="0" w:after="0" w:afterAutospacing="0" w:line="480" w:lineRule="auto"/>
        <w:jc w:val="both"/>
        <w:rPr>
          <w:rFonts w:ascii="仿宋_GB2312" w:eastAsia="仿宋_GB2312" w:hint="eastAsia"/>
          <w:color w:val="000000"/>
          <w:bdr w:val="none" w:sz="0" w:space="0" w:color="auto" w:frame="1"/>
        </w:rPr>
      </w:pPr>
      <w:r w:rsidRPr="00AF5E4C">
        <w:rPr>
          <w:rFonts w:ascii="仿宋_GB2312" w:eastAsia="仿宋_GB2312" w:hint="eastAsia"/>
          <w:color w:val="000000"/>
          <w:bdr w:val="none" w:sz="0" w:space="0" w:color="auto" w:frame="1"/>
        </w:rPr>
        <w:t xml:space="preserve">3. </w:t>
      </w:r>
      <w:r w:rsidRPr="00AF5E4C">
        <w:rPr>
          <w:rFonts w:ascii="仿宋_GB2312" w:eastAsia="仿宋_GB2312"/>
          <w:color w:val="000000"/>
          <w:bdr w:val="none" w:sz="0" w:space="0" w:color="auto" w:frame="1"/>
        </w:rPr>
        <w:t>往返国际机票</w:t>
      </w:r>
      <w:r w:rsidRPr="00AF5E4C">
        <w:rPr>
          <w:rFonts w:ascii="仿宋_GB2312" w:eastAsia="仿宋_GB2312" w:hint="eastAsia"/>
          <w:color w:val="000000"/>
          <w:bdr w:val="none" w:sz="0" w:space="0" w:color="auto" w:frame="1"/>
        </w:rPr>
        <w:t>；</w:t>
      </w:r>
    </w:p>
    <w:p w:rsidR="00AF5E4C" w:rsidRPr="00AF5E4C" w:rsidRDefault="00AF5E4C" w:rsidP="00AF5E4C">
      <w:pPr>
        <w:pStyle w:val="p0"/>
        <w:snapToGrid w:val="0"/>
        <w:spacing w:before="0" w:beforeAutospacing="0" w:after="0" w:afterAutospacing="0" w:line="480" w:lineRule="auto"/>
        <w:jc w:val="both"/>
        <w:rPr>
          <w:rFonts w:ascii="仿宋_GB2312" w:eastAsia="仿宋_GB2312" w:hint="eastAsia"/>
          <w:color w:val="000000"/>
          <w:bdr w:val="none" w:sz="0" w:space="0" w:color="auto" w:frame="1"/>
        </w:rPr>
      </w:pPr>
      <w:r w:rsidRPr="00AF5E4C">
        <w:rPr>
          <w:rFonts w:ascii="仿宋_GB2312" w:eastAsia="仿宋_GB2312" w:hint="eastAsia"/>
          <w:color w:val="000000"/>
          <w:bdr w:val="none" w:sz="0" w:space="0" w:color="auto" w:frame="1"/>
        </w:rPr>
        <w:t>4. 学生在马来西亚的生活游历费用。</w:t>
      </w:r>
    </w:p>
    <w:p w:rsidR="00B66626" w:rsidRPr="006B3D02" w:rsidRDefault="00B66626" w:rsidP="006B3D02">
      <w:pPr>
        <w:spacing w:line="520" w:lineRule="exact"/>
        <w:ind w:firstLineChars="150" w:firstLine="361"/>
        <w:jc w:val="left"/>
        <w:rPr>
          <w:rFonts w:ascii="仿宋_GB2312" w:eastAsia="仿宋_GB2312" w:hAnsi="方正小标宋_GBK" w:cs="方正小标宋_GBK"/>
          <w:b/>
          <w:bCs/>
          <w:color w:val="000000"/>
          <w:sz w:val="24"/>
        </w:rPr>
      </w:pPr>
      <w:r w:rsidRPr="006B3D02">
        <w:rPr>
          <w:rFonts w:ascii="仿宋_GB2312" w:eastAsia="仿宋_GB2312" w:hAnsi="方正小标宋_GBK" w:cs="方正小标宋_GBK" w:hint="eastAsia"/>
          <w:b/>
          <w:bCs/>
          <w:color w:val="000000"/>
          <w:sz w:val="24"/>
        </w:rPr>
        <w:t>三、时间安排</w:t>
      </w:r>
    </w:p>
    <w:p w:rsidR="00B66626" w:rsidRPr="002615BC" w:rsidRDefault="00D15480" w:rsidP="002615BC">
      <w:pPr>
        <w:snapToGrid w:val="0"/>
        <w:spacing w:line="52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 w:rsidRPr="002615BC">
        <w:rPr>
          <w:rFonts w:ascii="仿宋_GB2312" w:eastAsia="仿宋_GB2312" w:hAnsi="仿宋_GB2312" w:cs="仿宋_GB2312" w:hint="eastAsia"/>
          <w:color w:val="000000"/>
          <w:sz w:val="24"/>
        </w:rPr>
        <w:t>2017</w:t>
      </w:r>
      <w:r w:rsidR="00B66626" w:rsidRPr="002615BC">
        <w:rPr>
          <w:rFonts w:ascii="仿宋_GB2312" w:eastAsia="仿宋_GB2312" w:hAnsi="仿宋_GB2312" w:cs="仿宋_GB2312" w:hint="eastAsia"/>
          <w:color w:val="000000"/>
          <w:sz w:val="24"/>
        </w:rPr>
        <w:t>年</w:t>
      </w:r>
      <w:r w:rsidR="006B3D02">
        <w:rPr>
          <w:rFonts w:ascii="仿宋_GB2312" w:eastAsia="仿宋_GB2312" w:hAnsi="仿宋_GB2312" w:cs="仿宋_GB2312" w:hint="eastAsia"/>
          <w:color w:val="000000"/>
          <w:sz w:val="24"/>
        </w:rPr>
        <w:t>11</w:t>
      </w:r>
      <w:r w:rsidR="00B66626" w:rsidRPr="002615BC">
        <w:rPr>
          <w:rFonts w:ascii="仿宋_GB2312" w:eastAsia="仿宋_GB2312" w:hAnsi="仿宋_GB2312" w:cs="仿宋_GB2312" w:hint="eastAsia"/>
          <w:color w:val="000000"/>
          <w:sz w:val="24"/>
        </w:rPr>
        <w:t>月办理学校申请及出国签证；201</w:t>
      </w:r>
      <w:r w:rsidR="006B3D02">
        <w:rPr>
          <w:rFonts w:ascii="仿宋_GB2312" w:eastAsia="仿宋_GB2312" w:hAnsi="仿宋_GB2312" w:cs="仿宋_GB2312" w:hint="eastAsia"/>
          <w:color w:val="000000"/>
          <w:sz w:val="24"/>
        </w:rPr>
        <w:t>8</w:t>
      </w:r>
      <w:r w:rsidR="00B66626" w:rsidRPr="002615BC">
        <w:rPr>
          <w:rFonts w:ascii="仿宋_GB2312" w:eastAsia="仿宋_GB2312" w:hAnsi="仿宋_GB2312" w:cs="仿宋_GB2312" w:hint="eastAsia"/>
          <w:color w:val="000000"/>
          <w:sz w:val="24"/>
        </w:rPr>
        <w:t>年</w:t>
      </w:r>
      <w:r w:rsidR="006B3D02">
        <w:rPr>
          <w:rFonts w:ascii="仿宋_GB2312" w:eastAsia="仿宋_GB2312" w:hAnsi="仿宋_GB2312" w:cs="仿宋_GB2312" w:hint="eastAsia"/>
          <w:color w:val="000000"/>
          <w:sz w:val="24"/>
        </w:rPr>
        <w:t>2</w:t>
      </w:r>
      <w:r w:rsidR="00B66626" w:rsidRPr="002615BC">
        <w:rPr>
          <w:rFonts w:ascii="仿宋_GB2312" w:eastAsia="仿宋_GB2312" w:hAnsi="仿宋_GB2312" w:cs="仿宋_GB2312" w:hint="eastAsia"/>
          <w:color w:val="000000"/>
          <w:sz w:val="24"/>
        </w:rPr>
        <w:t>月统一安排组织出发</w:t>
      </w:r>
      <w:r w:rsidR="008A3808" w:rsidRPr="002615BC">
        <w:rPr>
          <w:rFonts w:ascii="仿宋_GB2312" w:eastAsia="仿宋_GB2312" w:hAnsi="仿宋_GB2312" w:cs="仿宋_GB2312" w:hint="eastAsia"/>
          <w:color w:val="000000"/>
          <w:sz w:val="24"/>
        </w:rPr>
        <w:t>，交换时间为1学期</w:t>
      </w:r>
      <w:r w:rsidR="00B37238" w:rsidRPr="002615BC">
        <w:rPr>
          <w:rFonts w:ascii="仿宋_GB2312" w:eastAsia="仿宋_GB2312" w:hAnsi="仿宋_GB2312" w:cs="仿宋_GB2312" w:hint="eastAsia"/>
          <w:color w:val="000000"/>
          <w:sz w:val="24"/>
        </w:rPr>
        <w:t>（具体时间由</w:t>
      </w:r>
      <w:r w:rsidR="00545E75" w:rsidRPr="002615BC">
        <w:rPr>
          <w:rFonts w:ascii="仿宋_GB2312" w:eastAsia="仿宋_GB2312" w:hAnsi="仿宋_GB2312" w:cs="仿宋_GB2312" w:hint="eastAsia"/>
          <w:color w:val="000000"/>
          <w:sz w:val="24"/>
        </w:rPr>
        <w:t>北方</w:t>
      </w:r>
      <w:r w:rsidR="00B37238" w:rsidRPr="002615BC">
        <w:rPr>
          <w:rFonts w:ascii="仿宋_GB2312" w:eastAsia="仿宋_GB2312" w:hAnsi="仿宋_GB2312" w:cs="仿宋_GB2312" w:hint="eastAsia"/>
          <w:color w:val="000000"/>
          <w:sz w:val="24"/>
        </w:rPr>
        <w:t>大学负责安排）</w:t>
      </w:r>
      <w:r w:rsidR="008A3808" w:rsidRPr="002615BC">
        <w:rPr>
          <w:rFonts w:ascii="仿宋_GB2312" w:eastAsia="仿宋_GB2312" w:hAnsi="仿宋_GB2312" w:cs="仿宋_GB2312" w:hint="eastAsia"/>
          <w:color w:val="000000"/>
          <w:sz w:val="24"/>
        </w:rPr>
        <w:t>。</w:t>
      </w:r>
    </w:p>
    <w:p w:rsidR="00B02917" w:rsidRPr="002615BC" w:rsidRDefault="00B02917" w:rsidP="002615BC">
      <w:pPr>
        <w:widowControl/>
        <w:shd w:val="clear" w:color="auto" w:fill="FFFFFF"/>
        <w:spacing w:line="520" w:lineRule="exact"/>
        <w:ind w:firstLineChars="200" w:firstLine="480"/>
        <w:jc w:val="left"/>
        <w:rPr>
          <w:rFonts w:ascii="宋体" w:hAnsi="宋体" w:cs="宋体"/>
          <w:color w:val="636363"/>
          <w:kern w:val="0"/>
          <w:sz w:val="24"/>
        </w:rPr>
      </w:pP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联系方式：</w:t>
      </w:r>
    </w:p>
    <w:p w:rsidR="00B02917" w:rsidRPr="002615BC" w:rsidRDefault="00B02917" w:rsidP="002615BC">
      <w:pPr>
        <w:widowControl/>
        <w:shd w:val="clear" w:color="auto" w:fill="FFFFFF"/>
        <w:spacing w:line="520" w:lineRule="exact"/>
        <w:ind w:firstLineChars="200" w:firstLine="480"/>
        <w:jc w:val="left"/>
        <w:rPr>
          <w:rFonts w:ascii="宋体" w:hAnsi="宋体" w:cs="宋体"/>
          <w:color w:val="636363"/>
          <w:kern w:val="0"/>
          <w:sz w:val="24"/>
        </w:rPr>
      </w:pP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联系人：张广天</w:t>
      </w:r>
      <w:r w:rsidR="00CC11B4"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 xml:space="preserve">  王中琪 </w:t>
      </w:r>
    </w:p>
    <w:p w:rsidR="00B02917" w:rsidRPr="002615BC" w:rsidRDefault="00B02917" w:rsidP="002615BC">
      <w:pPr>
        <w:widowControl/>
        <w:shd w:val="clear" w:color="auto" w:fill="FFFFFF"/>
        <w:spacing w:line="52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联系电话：0312-5972012，13932296663，13931233603</w:t>
      </w:r>
    </w:p>
    <w:p w:rsidR="00B66626" w:rsidRPr="002615BC" w:rsidRDefault="00B02917" w:rsidP="002615BC">
      <w:pPr>
        <w:widowControl/>
        <w:shd w:val="clear" w:color="auto" w:fill="FFFFFF"/>
        <w:spacing w:line="52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2615BC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办公地点：保定学院行政楼国际教育交流中心（307室）</w:t>
      </w:r>
    </w:p>
    <w:bookmarkEnd w:id="8"/>
    <w:bookmarkEnd w:id="9"/>
    <w:bookmarkEnd w:id="10"/>
    <w:p w:rsidR="00B37238" w:rsidRDefault="00B37238" w:rsidP="00003EFD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bookmarkEnd w:id="11"/>
    <w:bookmarkEnd w:id="12"/>
    <w:bookmarkEnd w:id="18"/>
    <w:bookmarkEnd w:id="19"/>
    <w:p w:rsidR="00B37238" w:rsidRPr="006B3D02" w:rsidRDefault="00B37238" w:rsidP="006B3D02">
      <w:pPr>
        <w:spacing w:line="520" w:lineRule="exact"/>
        <w:jc w:val="righ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国际教育交流中心</w:t>
      </w:r>
    </w:p>
    <w:p w:rsidR="00B37238" w:rsidRPr="006B3D02" w:rsidRDefault="00D15480" w:rsidP="006B3D02">
      <w:pPr>
        <w:spacing w:line="520" w:lineRule="exact"/>
        <w:jc w:val="right"/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</w:pPr>
      <w:r w:rsidRPr="006B3D02"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  <w:t>201</w:t>
      </w:r>
      <w:r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7</w:t>
      </w:r>
      <w:r w:rsidR="00B37238" w:rsidRPr="006B3D02"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  <w:t>年</w:t>
      </w:r>
      <w:r w:rsidR="006B3D02"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10</w:t>
      </w:r>
      <w:r w:rsidR="00B37238" w:rsidRPr="006B3D02">
        <w:rPr>
          <w:rFonts w:ascii="仿宋_GB2312" w:eastAsia="仿宋_GB2312" w:hAnsi="宋体" w:cs="宋体"/>
          <w:color w:val="000000"/>
          <w:kern w:val="0"/>
          <w:sz w:val="24"/>
          <w:bdr w:val="none" w:sz="0" w:space="0" w:color="auto" w:frame="1"/>
        </w:rPr>
        <w:t>月</w:t>
      </w:r>
      <w:r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4E7036"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1</w:t>
      </w:r>
      <w:r w:rsidR="006B3D02"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1</w:t>
      </w:r>
      <w:r w:rsidRPr="006B3D02">
        <w:rPr>
          <w:rFonts w:ascii="仿宋_GB2312" w:eastAsia="仿宋_GB2312" w:hAnsi="宋体" w:cs="宋体" w:hint="eastAsia"/>
          <w:color w:val="000000"/>
          <w:kern w:val="0"/>
          <w:sz w:val="24"/>
          <w:bdr w:val="none" w:sz="0" w:space="0" w:color="auto" w:frame="1"/>
        </w:rPr>
        <w:t>日</w:t>
      </w:r>
      <w:bookmarkEnd w:id="4"/>
      <w:bookmarkEnd w:id="5"/>
    </w:p>
    <w:sectPr w:rsidR="00B37238" w:rsidRPr="006B3D02" w:rsidSect="00102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9E" w:rsidRDefault="006B569E" w:rsidP="00831A81">
      <w:r>
        <w:separator/>
      </w:r>
    </w:p>
  </w:endnote>
  <w:endnote w:type="continuationSeparator" w:id="1">
    <w:p w:rsidR="006B569E" w:rsidRDefault="006B569E" w:rsidP="00831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他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9E" w:rsidRDefault="006B569E" w:rsidP="00831A81">
      <w:r>
        <w:separator/>
      </w:r>
    </w:p>
  </w:footnote>
  <w:footnote w:type="continuationSeparator" w:id="1">
    <w:p w:rsidR="006B569E" w:rsidRDefault="006B569E" w:rsidP="00831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E0"/>
    <w:multiLevelType w:val="hybridMultilevel"/>
    <w:tmpl w:val="6E2CECCE"/>
    <w:lvl w:ilvl="0" w:tplc="35D81ED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8281DB5"/>
    <w:multiLevelType w:val="hybridMultilevel"/>
    <w:tmpl w:val="2B48B120"/>
    <w:lvl w:ilvl="0" w:tplc="C696F04E">
      <w:start w:val="1"/>
      <w:numFmt w:val="decimal"/>
      <w:lvlText w:val="%1."/>
      <w:lvlJc w:val="left"/>
      <w:pPr>
        <w:ind w:left="1000" w:hanging="360"/>
      </w:pPr>
      <w:rPr>
        <w:rFonts w:ascii="仿宋_GB2312" w:eastAsia="仿宋_GB2312" w:hAnsi="宋体" w:cs="宋体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C3906DF"/>
    <w:multiLevelType w:val="hybridMultilevel"/>
    <w:tmpl w:val="88361888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B227A3C"/>
    <w:multiLevelType w:val="hybridMultilevel"/>
    <w:tmpl w:val="702A9604"/>
    <w:lvl w:ilvl="0" w:tplc="138C2D68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AA71A25"/>
    <w:multiLevelType w:val="hybridMultilevel"/>
    <w:tmpl w:val="4C8E669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C192D39"/>
    <w:multiLevelType w:val="hybridMultilevel"/>
    <w:tmpl w:val="550E6FDA"/>
    <w:lvl w:ilvl="0" w:tplc="2528DA5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A81"/>
    <w:rsid w:val="00003EFD"/>
    <w:rsid w:val="00096096"/>
    <w:rsid w:val="00102A35"/>
    <w:rsid w:val="001F462F"/>
    <w:rsid w:val="00224AE9"/>
    <w:rsid w:val="002615BC"/>
    <w:rsid w:val="0027498C"/>
    <w:rsid w:val="002F3CA3"/>
    <w:rsid w:val="00423299"/>
    <w:rsid w:val="004A3C0C"/>
    <w:rsid w:val="004B4865"/>
    <w:rsid w:val="004E7036"/>
    <w:rsid w:val="00534A20"/>
    <w:rsid w:val="00535FD0"/>
    <w:rsid w:val="00545E75"/>
    <w:rsid w:val="00590807"/>
    <w:rsid w:val="00594651"/>
    <w:rsid w:val="005B2ED5"/>
    <w:rsid w:val="006A376C"/>
    <w:rsid w:val="006B3D02"/>
    <w:rsid w:val="006B569E"/>
    <w:rsid w:val="006E68B2"/>
    <w:rsid w:val="00704610"/>
    <w:rsid w:val="00794F30"/>
    <w:rsid w:val="00831A81"/>
    <w:rsid w:val="00894D94"/>
    <w:rsid w:val="008A3808"/>
    <w:rsid w:val="00A10C8D"/>
    <w:rsid w:val="00A225BF"/>
    <w:rsid w:val="00AA52EC"/>
    <w:rsid w:val="00AF5E4C"/>
    <w:rsid w:val="00B02917"/>
    <w:rsid w:val="00B37238"/>
    <w:rsid w:val="00B66502"/>
    <w:rsid w:val="00B66626"/>
    <w:rsid w:val="00C17C05"/>
    <w:rsid w:val="00C20301"/>
    <w:rsid w:val="00C26A74"/>
    <w:rsid w:val="00C75B8A"/>
    <w:rsid w:val="00CB791A"/>
    <w:rsid w:val="00CC11B4"/>
    <w:rsid w:val="00CC4760"/>
    <w:rsid w:val="00CE2462"/>
    <w:rsid w:val="00D063C1"/>
    <w:rsid w:val="00D15480"/>
    <w:rsid w:val="00D42B8B"/>
    <w:rsid w:val="00D575DD"/>
    <w:rsid w:val="00DD2613"/>
    <w:rsid w:val="00E14927"/>
    <w:rsid w:val="00EB432A"/>
    <w:rsid w:val="00EB66FF"/>
    <w:rsid w:val="00ED1C68"/>
    <w:rsid w:val="00F12645"/>
    <w:rsid w:val="00F13E11"/>
    <w:rsid w:val="00F90FF4"/>
    <w:rsid w:val="00FB35FF"/>
    <w:rsid w:val="00FC712D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A81"/>
    <w:rPr>
      <w:sz w:val="18"/>
      <w:szCs w:val="18"/>
    </w:rPr>
  </w:style>
  <w:style w:type="paragraph" w:styleId="a5">
    <w:name w:val="List Paragraph"/>
    <w:basedOn w:val="a"/>
    <w:uiPriority w:val="34"/>
    <w:qFormat/>
    <w:rsid w:val="00F12645"/>
    <w:pPr>
      <w:ind w:firstLineChars="200" w:firstLine="420"/>
    </w:pPr>
  </w:style>
  <w:style w:type="paragraph" w:customStyle="1" w:styleId="p0">
    <w:name w:val="p0"/>
    <w:basedOn w:val="a"/>
    <w:rsid w:val="006B3D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6B3D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0651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0452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527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330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国际教育交流中心</dc:creator>
  <cp:keywords/>
  <dc:description/>
  <cp:lastModifiedBy>国际教育交流中心</cp:lastModifiedBy>
  <cp:revision>28</cp:revision>
  <dcterms:created xsi:type="dcterms:W3CDTF">2016-11-17T01:05:00Z</dcterms:created>
  <dcterms:modified xsi:type="dcterms:W3CDTF">2017-10-11T02:52:00Z</dcterms:modified>
</cp:coreProperties>
</file>